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7E" w:rsidRPr="00C427F6" w:rsidRDefault="0031337E" w:rsidP="00C427F6">
      <w:pPr>
        <w:shd w:val="clear" w:color="auto" w:fill="FFFFFF"/>
        <w:spacing w:before="240" w:after="240" w:line="240" w:lineRule="auto"/>
        <w:jc w:val="center"/>
        <w:rPr>
          <w:rFonts w:ascii="Times New Roman" w:eastAsia="Times New Roman" w:hAnsi="Times New Roman" w:cs="Times New Roman"/>
          <w:color w:val="333333"/>
          <w:sz w:val="28"/>
          <w:szCs w:val="28"/>
          <w:lang w:eastAsia="ru-RU"/>
        </w:rPr>
      </w:pPr>
      <w:r w:rsidRPr="00C427F6">
        <w:rPr>
          <w:rFonts w:ascii="Times New Roman" w:eastAsia="Times New Roman" w:hAnsi="Times New Roman" w:cs="Times New Roman"/>
          <w:b/>
          <w:bCs/>
          <w:color w:val="333333"/>
          <w:sz w:val="28"/>
          <w:szCs w:val="28"/>
          <w:lang w:eastAsia="ru-RU"/>
        </w:rPr>
        <w:t>ДОКЛАД</w:t>
      </w:r>
    </w:p>
    <w:p w:rsidR="0031337E" w:rsidRPr="00C427F6" w:rsidRDefault="0031337E" w:rsidP="00C427F6">
      <w:pPr>
        <w:shd w:val="clear" w:color="auto" w:fill="FFFFFF"/>
        <w:spacing w:before="240" w:after="240" w:line="240" w:lineRule="auto"/>
        <w:jc w:val="center"/>
        <w:rPr>
          <w:rFonts w:ascii="Times New Roman" w:eastAsia="Times New Roman" w:hAnsi="Times New Roman" w:cs="Times New Roman"/>
          <w:color w:val="333333"/>
          <w:sz w:val="28"/>
          <w:szCs w:val="28"/>
          <w:lang w:eastAsia="ru-RU"/>
        </w:rPr>
      </w:pPr>
      <w:r w:rsidRPr="00C427F6">
        <w:rPr>
          <w:rFonts w:ascii="Times New Roman" w:eastAsia="Times New Roman" w:hAnsi="Times New Roman" w:cs="Times New Roman"/>
          <w:b/>
          <w:bCs/>
          <w:color w:val="333333"/>
          <w:sz w:val="28"/>
          <w:szCs w:val="28"/>
          <w:lang w:eastAsia="ru-RU"/>
        </w:rPr>
        <w:t>об осуществлении муниципального контроля и об эффективности такого контроля на территории муниципального  образования Чистопол</w:t>
      </w:r>
      <w:r w:rsidR="00DE627B" w:rsidRPr="00C427F6">
        <w:rPr>
          <w:rFonts w:ascii="Times New Roman" w:eastAsia="Times New Roman" w:hAnsi="Times New Roman" w:cs="Times New Roman"/>
          <w:b/>
          <w:bCs/>
          <w:color w:val="333333"/>
          <w:sz w:val="28"/>
          <w:szCs w:val="28"/>
          <w:lang w:eastAsia="ru-RU"/>
        </w:rPr>
        <w:t>ьское  сельское поселение в 201</w:t>
      </w:r>
      <w:r w:rsidR="00C427F6">
        <w:rPr>
          <w:rFonts w:ascii="Times New Roman" w:eastAsia="Times New Roman" w:hAnsi="Times New Roman" w:cs="Times New Roman"/>
          <w:b/>
          <w:bCs/>
          <w:color w:val="333333"/>
          <w:sz w:val="28"/>
          <w:szCs w:val="28"/>
          <w:lang w:eastAsia="ru-RU"/>
        </w:rPr>
        <w:t>9</w:t>
      </w:r>
      <w:r w:rsidRPr="00C427F6">
        <w:rPr>
          <w:rFonts w:ascii="Times New Roman" w:eastAsia="Times New Roman" w:hAnsi="Times New Roman" w:cs="Times New Roman"/>
          <w:b/>
          <w:bCs/>
          <w:color w:val="333333"/>
          <w:sz w:val="28"/>
          <w:szCs w:val="28"/>
          <w:lang w:eastAsia="ru-RU"/>
        </w:rPr>
        <w:t xml:space="preserve"> году</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color w:val="333333"/>
          <w:sz w:val="28"/>
          <w:szCs w:val="28"/>
          <w:lang w:eastAsia="ru-RU"/>
        </w:rPr>
        <w:t> </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427F6">
        <w:rPr>
          <w:rFonts w:ascii="Times New Roman" w:eastAsia="Times New Roman" w:hAnsi="Times New Roman" w:cs="Times New Roman"/>
          <w:sz w:val="28"/>
          <w:szCs w:val="28"/>
          <w:lang w:eastAsia="ru-RU"/>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Чистопольского сельского поселения Кировской области представляет доклад об осуществлении муниципального контроля на территории муниципального образования Чистопольское сельское поселение Котельничского</w:t>
      </w:r>
      <w:r w:rsidR="00C24BE8" w:rsidRPr="00C427F6">
        <w:rPr>
          <w:rFonts w:ascii="Times New Roman" w:eastAsia="Times New Roman" w:hAnsi="Times New Roman" w:cs="Times New Roman"/>
          <w:sz w:val="28"/>
          <w:szCs w:val="28"/>
          <w:lang w:eastAsia="ru-RU"/>
        </w:rPr>
        <w:t xml:space="preserve"> района Кировской области </w:t>
      </w:r>
      <w:r w:rsidR="00DE627B" w:rsidRPr="00C427F6">
        <w:rPr>
          <w:rFonts w:ascii="Times New Roman" w:eastAsia="Times New Roman" w:hAnsi="Times New Roman" w:cs="Times New Roman"/>
          <w:sz w:val="28"/>
          <w:szCs w:val="28"/>
          <w:lang w:eastAsia="ru-RU"/>
        </w:rPr>
        <w:t>в 201</w:t>
      </w:r>
      <w:r w:rsidR="009808C3">
        <w:rPr>
          <w:rFonts w:ascii="Times New Roman" w:eastAsia="Times New Roman" w:hAnsi="Times New Roman" w:cs="Times New Roman"/>
          <w:sz w:val="28"/>
          <w:szCs w:val="28"/>
          <w:lang w:eastAsia="ru-RU"/>
        </w:rPr>
        <w:t>9</w:t>
      </w:r>
      <w:r w:rsidRPr="00C427F6">
        <w:rPr>
          <w:rFonts w:ascii="Times New Roman" w:eastAsia="Times New Roman" w:hAnsi="Times New Roman" w:cs="Times New Roman"/>
          <w:sz w:val="28"/>
          <w:szCs w:val="28"/>
          <w:lang w:eastAsia="ru-RU"/>
        </w:rPr>
        <w:t xml:space="preserve"> году.</w:t>
      </w:r>
      <w:proofErr w:type="gramEnd"/>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p w:rsidR="0031337E" w:rsidRPr="009808C3" w:rsidRDefault="0031337E" w:rsidP="00C427F6">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808C3">
        <w:rPr>
          <w:rFonts w:ascii="Times New Roman" w:eastAsia="Times New Roman" w:hAnsi="Times New Roman" w:cs="Times New Roman"/>
          <w:b/>
          <w:sz w:val="28"/>
          <w:szCs w:val="28"/>
          <w:lang w:eastAsia="ru-RU"/>
        </w:rPr>
        <w:t>Раздел 1.</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Состояние нормативно-правового регулирования в</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соответствующей сфере деятельности</w:t>
      </w:r>
      <w:r w:rsidR="009808C3">
        <w:rPr>
          <w:rFonts w:ascii="Times New Roman" w:eastAsia="Times New Roman" w:hAnsi="Times New Roman" w:cs="Times New Roman"/>
          <w:sz w:val="28"/>
          <w:szCs w:val="28"/>
          <w:lang w:eastAsia="ru-RU"/>
        </w:rPr>
        <w:t>.</w:t>
      </w:r>
      <w:r w:rsidRPr="00C427F6">
        <w:rPr>
          <w:rFonts w:ascii="Times New Roman" w:eastAsia="Times New Roman" w:hAnsi="Times New Roman" w:cs="Times New Roman"/>
          <w:sz w:val="28"/>
          <w:szCs w:val="28"/>
          <w:lang w:eastAsia="ru-RU"/>
        </w:rPr>
        <w:t> </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Для проведения муниципального  контроля  на территории муниципального образования Чистопольское сельское поселение имеются все нормативные правовые акты, необходимые для проведения муниципального контроля в соответствии с законодательством:</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Конституция Российской Федерации;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Земельный кодекс Российской Федерации;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 xml:space="preserve">Жилищный кодекс Российской Федерации; </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Федеральным законом от 21.12.2004 года № 172-ФЗ «О переводе земель или земельных участков из одной категории в другую»;</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C24BE8"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p w:rsidR="009808C3" w:rsidRPr="00C427F6" w:rsidRDefault="0031337E" w:rsidP="009808C3">
      <w:pPr>
        <w:widowControl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808C3">
        <w:rPr>
          <w:rFonts w:ascii="Times New Roman" w:eastAsia="Times New Roman" w:hAnsi="Times New Roman" w:cs="Times New Roman"/>
          <w:b/>
          <w:sz w:val="28"/>
          <w:szCs w:val="28"/>
          <w:lang w:eastAsia="ru-RU"/>
        </w:rPr>
        <w:t>Раздел 2.</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Организация государственного контроля (надзора),</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муниципального контроля</w:t>
      </w:r>
      <w:r w:rsidR="009808C3">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Муниципальный контроль на территории муниципального образования Чистопольское сельское поселение Котельничского района Кировской области осуществляется администрацией Чистопольского сельского поселения Котельничского района Кировской области, данное полномочие </w:t>
      </w:r>
      <w:r w:rsidRPr="00C427F6">
        <w:rPr>
          <w:rFonts w:ascii="Times New Roman" w:eastAsia="Times New Roman" w:hAnsi="Times New Roman" w:cs="Times New Roman"/>
          <w:sz w:val="28"/>
          <w:szCs w:val="28"/>
          <w:lang w:eastAsia="ru-RU"/>
        </w:rPr>
        <w:lastRenderedPageBreak/>
        <w:t>возложено на главу администрации сельского поселения.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Перечень и описание основных и вспомогательных (обеспечительных) функций:</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а) </w:t>
      </w:r>
      <w:r w:rsidRPr="009808C3">
        <w:rPr>
          <w:rFonts w:ascii="Times New Roman" w:eastAsia="Times New Roman" w:hAnsi="Times New Roman" w:cs="Times New Roman"/>
          <w:sz w:val="28"/>
          <w:szCs w:val="28"/>
          <w:u w:val="single"/>
          <w:lang w:eastAsia="ru-RU"/>
        </w:rPr>
        <w:t>Муниципальный земельный контроль</w:t>
      </w:r>
      <w:r w:rsidRPr="00C427F6">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 xml:space="preserve">Дает разъяснения лицам, осуществляющим хозяйственную и иную деятельность, по соблюдению требований действующего законодательства и муниципальных правовых актов муниципального образования Чистопольское сельское поселение Котельничского района </w:t>
      </w:r>
      <w:proofErr w:type="gramStart"/>
      <w:r w:rsidRPr="00C427F6">
        <w:rPr>
          <w:rFonts w:ascii="Times New Roman" w:eastAsia="Times New Roman" w:hAnsi="Times New Roman" w:cs="Times New Roman"/>
          <w:sz w:val="28"/>
          <w:szCs w:val="28"/>
          <w:lang w:eastAsia="ru-RU"/>
        </w:rPr>
        <w:t>Кировской</w:t>
      </w:r>
      <w:proofErr w:type="gramEnd"/>
      <w:r w:rsidRPr="00C427F6">
        <w:rPr>
          <w:rFonts w:ascii="Times New Roman" w:eastAsia="Times New Roman" w:hAnsi="Times New Roman" w:cs="Times New Roman"/>
          <w:sz w:val="28"/>
          <w:szCs w:val="28"/>
          <w:lang w:eastAsia="ru-RU"/>
        </w:rPr>
        <w:t xml:space="preserve"> при использовании земель.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б) </w:t>
      </w:r>
      <w:r w:rsidRPr="009808C3">
        <w:rPr>
          <w:rFonts w:ascii="Times New Roman" w:eastAsia="Times New Roman" w:hAnsi="Times New Roman" w:cs="Times New Roman"/>
          <w:sz w:val="28"/>
          <w:szCs w:val="28"/>
          <w:u w:val="single"/>
          <w:lang w:eastAsia="ru-RU"/>
        </w:rPr>
        <w:t>Муниципальный жилищный контроль</w:t>
      </w:r>
      <w:r w:rsidRPr="00C427F6">
        <w:rPr>
          <w:rFonts w:ascii="Times New Roman" w:eastAsia="Times New Roman" w:hAnsi="Times New Roman" w:cs="Times New Roman"/>
          <w:sz w:val="28"/>
          <w:szCs w:val="28"/>
          <w:lang w:eastAsia="ru-RU"/>
        </w:rPr>
        <w:t xml:space="preserve">: </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Выявляет, предупреждает процессы старения и разрушения муниципального жилищного фонда.</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Порядок исполнения вышеуказанных функций установлен административными регламентами: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постановление администрации Чистопольского сельского поселения от 09.08.2010 № 9 «Об утверждении административного регламента по осуществлению муниципального земельного контроля на территории муниципального образования Чистопольское  сельское поселение».</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постановление администрации Чистопольского сельского поселения от 19.08.2013 №36.1 «Об утверждении административного  регламента осуществления муниципального жилищного контроля на территории муниципального образования Чистопольское сельское  поселение».</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 постановление администрации Чистопольского сельского поселения от 19.08.2013 № 36 «Об утверждении административного регламента осуществления муниципального </w:t>
      </w:r>
      <w:proofErr w:type="gramStart"/>
      <w:r w:rsidRPr="00C427F6">
        <w:rPr>
          <w:rFonts w:ascii="Times New Roman" w:eastAsia="Times New Roman" w:hAnsi="Times New Roman" w:cs="Times New Roman"/>
          <w:sz w:val="28"/>
          <w:szCs w:val="28"/>
          <w:lang w:eastAsia="ru-RU"/>
        </w:rPr>
        <w:t>контроля за</w:t>
      </w:r>
      <w:proofErr w:type="gramEnd"/>
      <w:r w:rsidRPr="00C427F6">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расположенных в границах </w:t>
      </w:r>
      <w:r w:rsidRPr="00C427F6">
        <w:rPr>
          <w:rFonts w:ascii="Times New Roman" w:eastAsia="Times New Roman" w:hAnsi="Times New Roman" w:cs="Times New Roman"/>
          <w:sz w:val="28"/>
          <w:szCs w:val="28"/>
          <w:lang w:eastAsia="ru-RU"/>
        </w:rPr>
        <w:lastRenderedPageBreak/>
        <w:t>Чистопольского сельского поселения».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постановление администрации Чистопольского сельского поселения от 10.09.2013 № 37 «Об утверждении административного регламента по исполнению муниципальной функции по осуществлению муниципального лесного контроля и надзора в  Чистопольском сельском поселении».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Администрация Чистопольского сельского поселения при осуществлении муниципального земельного контроля взаимодействует в установленном порядке с уполномоченным на осуществлении государственн</w:t>
      </w:r>
      <w:r w:rsidR="009808C3">
        <w:rPr>
          <w:rFonts w:ascii="Times New Roman" w:eastAsia="Times New Roman" w:hAnsi="Times New Roman" w:cs="Times New Roman"/>
          <w:sz w:val="28"/>
          <w:szCs w:val="28"/>
          <w:lang w:eastAsia="ru-RU"/>
        </w:rPr>
        <w:t>ого</w:t>
      </w:r>
      <w:r w:rsidRPr="00C427F6">
        <w:rPr>
          <w:rFonts w:ascii="Times New Roman" w:eastAsia="Times New Roman" w:hAnsi="Times New Roman" w:cs="Times New Roman"/>
          <w:sz w:val="28"/>
          <w:szCs w:val="28"/>
          <w:lang w:eastAsia="ru-RU"/>
        </w:rPr>
        <w:t xml:space="preserve"> земельн</w:t>
      </w:r>
      <w:r w:rsidR="009808C3">
        <w:rPr>
          <w:rFonts w:ascii="Times New Roman" w:eastAsia="Times New Roman" w:hAnsi="Times New Roman" w:cs="Times New Roman"/>
          <w:sz w:val="28"/>
          <w:szCs w:val="28"/>
          <w:lang w:eastAsia="ru-RU"/>
        </w:rPr>
        <w:t>ого</w:t>
      </w:r>
      <w:r w:rsidRPr="00C427F6">
        <w:rPr>
          <w:rFonts w:ascii="Times New Roman" w:eastAsia="Times New Roman" w:hAnsi="Times New Roman" w:cs="Times New Roman"/>
          <w:sz w:val="28"/>
          <w:szCs w:val="28"/>
          <w:lang w:eastAsia="ru-RU"/>
        </w:rPr>
        <w:t xml:space="preserve"> контрол</w:t>
      </w:r>
      <w:r w:rsidR="009808C3">
        <w:rPr>
          <w:rFonts w:ascii="Times New Roman" w:eastAsia="Times New Roman" w:hAnsi="Times New Roman" w:cs="Times New Roman"/>
          <w:sz w:val="28"/>
          <w:szCs w:val="28"/>
          <w:lang w:eastAsia="ru-RU"/>
        </w:rPr>
        <w:t>я с</w:t>
      </w:r>
      <w:r w:rsidRPr="00C427F6">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Кировской области  (Управление Росреестра по Кировской области) Котельничский отдел.</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08C3">
        <w:rPr>
          <w:rFonts w:ascii="Times New Roman" w:eastAsia="Times New Roman" w:hAnsi="Times New Roman" w:cs="Times New Roman"/>
          <w:sz w:val="28"/>
          <w:szCs w:val="28"/>
          <w:u w:val="single"/>
          <w:lang w:eastAsia="ru-RU"/>
        </w:rPr>
        <w:t xml:space="preserve">Муниципальный </w:t>
      </w:r>
      <w:proofErr w:type="gramStart"/>
      <w:r w:rsidRPr="009808C3">
        <w:rPr>
          <w:rFonts w:ascii="Times New Roman" w:eastAsia="Times New Roman" w:hAnsi="Times New Roman" w:cs="Times New Roman"/>
          <w:sz w:val="28"/>
          <w:szCs w:val="28"/>
          <w:u w:val="single"/>
          <w:lang w:eastAsia="ru-RU"/>
        </w:rPr>
        <w:t>контроль за</w:t>
      </w:r>
      <w:proofErr w:type="gramEnd"/>
      <w:r w:rsidRPr="009808C3">
        <w:rPr>
          <w:rFonts w:ascii="Times New Roman" w:eastAsia="Times New Roman" w:hAnsi="Times New Roman" w:cs="Times New Roman"/>
          <w:sz w:val="28"/>
          <w:szCs w:val="28"/>
          <w:u w:val="single"/>
          <w:lang w:eastAsia="ru-RU"/>
        </w:rPr>
        <w:t xml:space="preserve"> обеспечением сохранности автомобильных дорог местного значения</w:t>
      </w:r>
      <w:r w:rsidRPr="00C427F6">
        <w:rPr>
          <w:rFonts w:ascii="Times New Roman" w:eastAsia="Times New Roman" w:hAnsi="Times New Roman" w:cs="Times New Roman"/>
          <w:sz w:val="28"/>
          <w:szCs w:val="28"/>
          <w:lang w:eastAsia="ru-RU"/>
        </w:rPr>
        <w:t>, расположенных в границах  Чистопольского  сельского поселения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08C3">
        <w:rPr>
          <w:rFonts w:ascii="Times New Roman" w:eastAsia="Times New Roman" w:hAnsi="Times New Roman" w:cs="Times New Roman"/>
          <w:sz w:val="28"/>
          <w:szCs w:val="28"/>
          <w:u w:val="single"/>
          <w:lang w:eastAsia="ru-RU"/>
        </w:rPr>
        <w:t>Муниципальный лесной контроль</w:t>
      </w:r>
      <w:r w:rsidRPr="00C427F6">
        <w:rPr>
          <w:rFonts w:ascii="Times New Roman" w:eastAsia="Times New Roman" w:hAnsi="Times New Roman" w:cs="Times New Roman"/>
          <w:sz w:val="28"/>
          <w:szCs w:val="28"/>
          <w:lang w:eastAsia="ru-RU"/>
        </w:rPr>
        <w:t xml:space="preserve"> не осуществляется в связи с отсутствием объекта контроля – лесных участков, находящихся в муниципальной собственности. </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Организаций, подведомственных администрации Чистопольского сельского поселения, наделенных контрольно-надзорными функциями и участвующих в проведении контрольных мероприятий нет.</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p w:rsidR="0031337E" w:rsidRPr="009808C3" w:rsidRDefault="0031337E" w:rsidP="009808C3">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808C3">
        <w:rPr>
          <w:rFonts w:ascii="Times New Roman" w:eastAsia="Times New Roman" w:hAnsi="Times New Roman" w:cs="Times New Roman"/>
          <w:b/>
          <w:sz w:val="28"/>
          <w:szCs w:val="28"/>
          <w:lang w:eastAsia="ru-RU"/>
        </w:rPr>
        <w:t>Раздел 3.</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Финансовое и кадровое обеспечение государственного контроля (надзора), муниципального контроля</w:t>
      </w:r>
      <w:r w:rsidR="009808C3">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На обеспечение исполнения функций по осуществлению муниципального контроля на территории м</w:t>
      </w:r>
      <w:r w:rsidR="00C24BE8" w:rsidRPr="00C427F6">
        <w:rPr>
          <w:rFonts w:ascii="Times New Roman" w:eastAsia="Times New Roman" w:hAnsi="Times New Roman" w:cs="Times New Roman"/>
          <w:sz w:val="28"/>
          <w:szCs w:val="28"/>
          <w:lang w:eastAsia="ru-RU"/>
        </w:rPr>
        <w:t xml:space="preserve">униципального </w:t>
      </w:r>
      <w:r w:rsidR="00DE627B" w:rsidRPr="00C427F6">
        <w:rPr>
          <w:rFonts w:ascii="Times New Roman" w:eastAsia="Times New Roman" w:hAnsi="Times New Roman" w:cs="Times New Roman"/>
          <w:sz w:val="28"/>
          <w:szCs w:val="28"/>
          <w:lang w:eastAsia="ru-RU"/>
        </w:rPr>
        <w:t>образования в 201</w:t>
      </w:r>
      <w:r w:rsidR="009808C3">
        <w:rPr>
          <w:rFonts w:ascii="Times New Roman" w:eastAsia="Times New Roman" w:hAnsi="Times New Roman" w:cs="Times New Roman"/>
          <w:sz w:val="28"/>
          <w:szCs w:val="28"/>
          <w:lang w:eastAsia="ru-RU"/>
        </w:rPr>
        <w:t>9</w:t>
      </w:r>
      <w:r w:rsidRPr="00C427F6">
        <w:rPr>
          <w:rFonts w:ascii="Times New Roman" w:eastAsia="Times New Roman" w:hAnsi="Times New Roman" w:cs="Times New Roman"/>
          <w:sz w:val="28"/>
          <w:szCs w:val="28"/>
          <w:lang w:eastAsia="ru-RU"/>
        </w:rPr>
        <w:t xml:space="preserve"> году выделение бюджетных средств не предусматривалось.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Штатного работника, выполняющего  функции по муниципальному контролю нет. Данное полномочие возложено на главу администрации сельского поселения, имеет среднее специальное образование. Мероприятия по повышению квалификации не проводились.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Средняя нагрузка на 1 работника по фактически в</w:t>
      </w:r>
      <w:r w:rsidR="00C24BE8" w:rsidRPr="00C427F6">
        <w:rPr>
          <w:rFonts w:ascii="Times New Roman" w:eastAsia="Times New Roman" w:hAnsi="Times New Roman" w:cs="Times New Roman"/>
          <w:sz w:val="28"/>
          <w:szCs w:val="28"/>
          <w:lang w:eastAsia="ru-RU"/>
        </w:rPr>
        <w:t>ыполненному</w:t>
      </w:r>
      <w:r w:rsidRPr="00C427F6">
        <w:rPr>
          <w:rFonts w:ascii="Times New Roman" w:eastAsia="Times New Roman" w:hAnsi="Times New Roman" w:cs="Times New Roman"/>
          <w:sz w:val="28"/>
          <w:szCs w:val="28"/>
          <w:lang w:eastAsia="ru-RU"/>
        </w:rPr>
        <w:t>  в отчетный период объему функций по контролю составляет 0 % ,т.к.  муници</w:t>
      </w:r>
      <w:r w:rsidR="00DE627B" w:rsidRPr="00C427F6">
        <w:rPr>
          <w:rFonts w:ascii="Times New Roman" w:eastAsia="Times New Roman" w:hAnsi="Times New Roman" w:cs="Times New Roman"/>
          <w:sz w:val="28"/>
          <w:szCs w:val="28"/>
          <w:lang w:eastAsia="ru-RU"/>
        </w:rPr>
        <w:t>пальный контроль в течение 201</w:t>
      </w:r>
      <w:r w:rsidR="009808C3">
        <w:rPr>
          <w:rFonts w:ascii="Times New Roman" w:eastAsia="Times New Roman" w:hAnsi="Times New Roman" w:cs="Times New Roman"/>
          <w:sz w:val="28"/>
          <w:szCs w:val="28"/>
          <w:lang w:eastAsia="ru-RU"/>
        </w:rPr>
        <w:t>9</w:t>
      </w:r>
      <w:r w:rsidR="00DE627B" w:rsidRPr="00C427F6">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года на территории муниципального образования не производился.</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Представители экспертных организаций и эксперты к проведению мероприятий по контролю не привлекались.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lastRenderedPageBreak/>
        <w:t> </w:t>
      </w:r>
    </w:p>
    <w:p w:rsidR="0031337E" w:rsidRPr="009808C3" w:rsidRDefault="0031337E" w:rsidP="009808C3">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808C3">
        <w:rPr>
          <w:rFonts w:ascii="Times New Roman" w:eastAsia="Times New Roman" w:hAnsi="Times New Roman" w:cs="Times New Roman"/>
          <w:b/>
          <w:sz w:val="28"/>
          <w:szCs w:val="28"/>
          <w:lang w:eastAsia="ru-RU"/>
        </w:rPr>
        <w:t>Раздел 4.</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Проведение государственного контроля (надзора),</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муниципального контроля</w:t>
      </w:r>
      <w:r w:rsidR="009808C3">
        <w:rPr>
          <w:rFonts w:ascii="Times New Roman" w:eastAsia="Times New Roman" w:hAnsi="Times New Roman" w:cs="Times New Roman"/>
          <w:sz w:val="28"/>
          <w:szCs w:val="28"/>
          <w:lang w:eastAsia="ru-RU"/>
        </w:rPr>
        <w:t>.</w:t>
      </w:r>
      <w:r w:rsidRPr="00C427F6">
        <w:rPr>
          <w:rFonts w:ascii="Times New Roman" w:eastAsia="Times New Roman" w:hAnsi="Times New Roman" w:cs="Times New Roman"/>
          <w:sz w:val="28"/>
          <w:szCs w:val="28"/>
          <w:lang w:eastAsia="ru-RU"/>
        </w:rPr>
        <w:t> </w:t>
      </w:r>
    </w:p>
    <w:p w:rsidR="0031337E"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К проведению муниципального контроля эксперты, представители экспертных организ</w:t>
      </w:r>
      <w:r w:rsidR="00DE627B" w:rsidRPr="00C427F6">
        <w:rPr>
          <w:rFonts w:ascii="Times New Roman" w:eastAsia="Times New Roman" w:hAnsi="Times New Roman" w:cs="Times New Roman"/>
          <w:sz w:val="28"/>
          <w:szCs w:val="28"/>
          <w:lang w:eastAsia="ru-RU"/>
        </w:rPr>
        <w:t>аций в 201</w:t>
      </w:r>
      <w:r w:rsidR="00086076">
        <w:rPr>
          <w:rFonts w:ascii="Times New Roman" w:eastAsia="Times New Roman" w:hAnsi="Times New Roman" w:cs="Times New Roman"/>
          <w:sz w:val="28"/>
          <w:szCs w:val="28"/>
          <w:lang w:eastAsia="ru-RU"/>
        </w:rPr>
        <w:t>9</w:t>
      </w:r>
      <w:r w:rsidRPr="00C427F6">
        <w:rPr>
          <w:rFonts w:ascii="Times New Roman" w:eastAsia="Times New Roman" w:hAnsi="Times New Roman" w:cs="Times New Roman"/>
          <w:sz w:val="28"/>
          <w:szCs w:val="28"/>
          <w:lang w:eastAsia="ru-RU"/>
        </w:rPr>
        <w:t xml:space="preserve"> году не привлекались.</w:t>
      </w:r>
    </w:p>
    <w:p w:rsidR="009808C3" w:rsidRPr="00C427F6" w:rsidRDefault="009808C3"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1337E" w:rsidRPr="009808C3" w:rsidRDefault="0031337E" w:rsidP="009808C3">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808C3">
        <w:rPr>
          <w:rFonts w:ascii="Times New Roman" w:eastAsia="Times New Roman" w:hAnsi="Times New Roman" w:cs="Times New Roman"/>
          <w:b/>
          <w:sz w:val="28"/>
          <w:szCs w:val="28"/>
          <w:lang w:eastAsia="ru-RU"/>
        </w:rPr>
        <w:t>Раздел 5.</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Действия органов государственного контроля (надзора),</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муниципального контроля по пресечению нарушений обязательных требований и (или) устранению последствий таких нарушений</w:t>
      </w:r>
      <w:r w:rsidR="009808C3">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В связи с отсутствием мероприятий по осуществлени</w:t>
      </w:r>
      <w:r w:rsidR="00C24BE8" w:rsidRPr="00C427F6">
        <w:rPr>
          <w:rFonts w:ascii="Times New Roman" w:eastAsia="Times New Roman" w:hAnsi="Times New Roman" w:cs="Times New Roman"/>
          <w:sz w:val="28"/>
          <w:szCs w:val="28"/>
          <w:lang w:eastAsia="ru-RU"/>
        </w:rPr>
        <w:t xml:space="preserve">ю муниципального контроля в </w:t>
      </w:r>
      <w:r w:rsidR="00DE627B" w:rsidRPr="00C427F6">
        <w:rPr>
          <w:rFonts w:ascii="Times New Roman" w:eastAsia="Times New Roman" w:hAnsi="Times New Roman" w:cs="Times New Roman"/>
          <w:sz w:val="28"/>
          <w:szCs w:val="28"/>
          <w:lang w:eastAsia="ru-RU"/>
        </w:rPr>
        <w:t>201</w:t>
      </w:r>
      <w:r w:rsidR="009808C3">
        <w:rPr>
          <w:rFonts w:ascii="Times New Roman" w:eastAsia="Times New Roman" w:hAnsi="Times New Roman" w:cs="Times New Roman"/>
          <w:sz w:val="28"/>
          <w:szCs w:val="28"/>
          <w:lang w:eastAsia="ru-RU"/>
        </w:rPr>
        <w:t>9</w:t>
      </w:r>
      <w:r w:rsidRPr="00C427F6">
        <w:rPr>
          <w:rFonts w:ascii="Times New Roman" w:eastAsia="Times New Roman" w:hAnsi="Times New Roman" w:cs="Times New Roman"/>
          <w:sz w:val="28"/>
          <w:szCs w:val="28"/>
          <w:lang w:eastAsia="ru-RU"/>
        </w:rPr>
        <w:t xml:space="preserve"> году, мер реагирования по фактам нарушений не принималось.</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С целью методической работы с юридическими лицами и индивидуальными </w:t>
      </w:r>
      <w:r w:rsidR="00DE627B" w:rsidRPr="00C427F6">
        <w:rPr>
          <w:rFonts w:ascii="Times New Roman" w:eastAsia="Times New Roman" w:hAnsi="Times New Roman" w:cs="Times New Roman"/>
          <w:sz w:val="28"/>
          <w:szCs w:val="28"/>
          <w:lang w:eastAsia="ru-RU"/>
        </w:rPr>
        <w:t>предпринимателями в течение 201</w:t>
      </w:r>
      <w:r w:rsidR="009808C3">
        <w:rPr>
          <w:rFonts w:ascii="Times New Roman" w:eastAsia="Times New Roman" w:hAnsi="Times New Roman" w:cs="Times New Roman"/>
          <w:sz w:val="28"/>
          <w:szCs w:val="28"/>
          <w:lang w:eastAsia="ru-RU"/>
        </w:rPr>
        <w:t>9</w:t>
      </w:r>
      <w:r w:rsidR="00086076">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г</w:t>
      </w:r>
      <w:r w:rsidR="00086076">
        <w:rPr>
          <w:rFonts w:ascii="Times New Roman" w:eastAsia="Times New Roman" w:hAnsi="Times New Roman" w:cs="Times New Roman"/>
          <w:sz w:val="28"/>
          <w:szCs w:val="28"/>
          <w:lang w:eastAsia="ru-RU"/>
        </w:rPr>
        <w:t>ода</w:t>
      </w:r>
      <w:r w:rsidRPr="00C427F6">
        <w:rPr>
          <w:rFonts w:ascii="Times New Roman" w:eastAsia="Times New Roman" w:hAnsi="Times New Roman" w:cs="Times New Roman"/>
          <w:sz w:val="28"/>
          <w:szCs w:val="28"/>
          <w:lang w:eastAsia="ru-RU"/>
        </w:rPr>
        <w:t xml:space="preserve"> с руководителями и специалистами организаций проведен</w:t>
      </w:r>
      <w:r w:rsidR="009808C3">
        <w:rPr>
          <w:rFonts w:ascii="Times New Roman" w:eastAsia="Times New Roman" w:hAnsi="Times New Roman" w:cs="Times New Roman"/>
          <w:sz w:val="28"/>
          <w:szCs w:val="28"/>
          <w:lang w:eastAsia="ru-RU"/>
        </w:rPr>
        <w:t>о</w:t>
      </w:r>
      <w:r w:rsidRPr="00C427F6">
        <w:rPr>
          <w:rFonts w:ascii="Times New Roman" w:eastAsia="Times New Roman" w:hAnsi="Times New Roman" w:cs="Times New Roman"/>
          <w:sz w:val="28"/>
          <w:szCs w:val="28"/>
          <w:lang w:eastAsia="ru-RU"/>
        </w:rPr>
        <w:t xml:space="preserve"> </w:t>
      </w:r>
      <w:r w:rsidR="009808C3">
        <w:rPr>
          <w:rFonts w:ascii="Times New Roman" w:eastAsia="Times New Roman" w:hAnsi="Times New Roman" w:cs="Times New Roman"/>
          <w:sz w:val="28"/>
          <w:szCs w:val="28"/>
          <w:lang w:eastAsia="ru-RU"/>
        </w:rPr>
        <w:t>собеседова</w:t>
      </w:r>
      <w:r w:rsidRPr="00C427F6">
        <w:rPr>
          <w:rFonts w:ascii="Times New Roman" w:eastAsia="Times New Roman" w:hAnsi="Times New Roman" w:cs="Times New Roman"/>
          <w:sz w:val="28"/>
          <w:szCs w:val="28"/>
          <w:lang w:eastAsia="ru-RU"/>
        </w:rPr>
        <w:t>ние по вопросу соблюдения земельного законодательства, в части: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00086076">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требований по целевому использованию земель;</w:t>
      </w:r>
    </w:p>
    <w:p w:rsidR="0031337E"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808C3" w:rsidRPr="00C427F6" w:rsidRDefault="009808C3"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1337E" w:rsidRPr="009808C3" w:rsidRDefault="0031337E" w:rsidP="009808C3">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808C3">
        <w:rPr>
          <w:rFonts w:ascii="Times New Roman" w:eastAsia="Times New Roman" w:hAnsi="Times New Roman" w:cs="Times New Roman"/>
          <w:b/>
          <w:sz w:val="28"/>
          <w:szCs w:val="28"/>
          <w:lang w:eastAsia="ru-RU"/>
        </w:rPr>
        <w:t>Раздел 6.</w:t>
      </w:r>
    </w:p>
    <w:p w:rsidR="00C24BE8"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Анализ и оценка эффективности государственного</w:t>
      </w:r>
      <w:r w:rsidR="009808C3">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контроля (надзора), муниципального контроля</w:t>
      </w:r>
      <w:r w:rsidR="009808C3">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Для анализа и оценки эффективности муниципального контроля используются следующие показатели:</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1"/>
        <w:gridCol w:w="1212"/>
        <w:gridCol w:w="1212"/>
      </w:tblGrid>
      <w:tr w:rsidR="0031337E" w:rsidRPr="00C427F6" w:rsidTr="0031337E">
        <w:trPr>
          <w:tblCellSpacing w:w="0" w:type="dxa"/>
        </w:trPr>
        <w:tc>
          <w:tcPr>
            <w:tcW w:w="7110" w:type="dxa"/>
            <w:vMerge w:val="restart"/>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086076">
            <w:pPr>
              <w:widowControl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Наименование показателей</w:t>
            </w:r>
          </w:p>
        </w:tc>
        <w:tc>
          <w:tcPr>
            <w:tcW w:w="2460" w:type="dxa"/>
            <w:gridSpan w:val="2"/>
            <w:tcBorders>
              <w:top w:val="outset" w:sz="6" w:space="0" w:color="auto"/>
              <w:left w:val="outset" w:sz="6" w:space="0" w:color="auto"/>
              <w:bottom w:val="outset" w:sz="6" w:space="0" w:color="auto"/>
              <w:right w:val="outset" w:sz="6" w:space="0" w:color="auto"/>
            </w:tcBorders>
            <w:vAlign w:val="center"/>
            <w:hideMark/>
          </w:tcPr>
          <w:p w:rsidR="0031337E" w:rsidRPr="009808C3" w:rsidRDefault="00086076" w:rsidP="00086076">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337E" w:rsidRPr="009808C3">
              <w:rPr>
                <w:rFonts w:ascii="Times New Roman" w:eastAsia="Times New Roman" w:hAnsi="Times New Roman" w:cs="Times New Roman"/>
                <w:sz w:val="24"/>
                <w:szCs w:val="24"/>
                <w:lang w:eastAsia="ru-RU"/>
              </w:rPr>
              <w:t>%</w:t>
            </w:r>
          </w:p>
        </w:tc>
      </w:tr>
      <w:tr w:rsidR="0031337E" w:rsidRPr="00C427F6" w:rsidTr="00313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DE627B" w:rsidP="00086076">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201</w:t>
            </w:r>
            <w:r w:rsidR="00086076">
              <w:rPr>
                <w:rFonts w:ascii="Times New Roman" w:eastAsia="Times New Roman" w:hAnsi="Times New Roman" w:cs="Times New Roman"/>
                <w:sz w:val="24"/>
                <w:szCs w:val="24"/>
                <w:lang w:eastAsia="ru-RU"/>
              </w:rPr>
              <w:t>8</w:t>
            </w:r>
            <w:r w:rsidR="0031337E" w:rsidRPr="009808C3">
              <w:rPr>
                <w:rFonts w:ascii="Times New Roman" w:eastAsia="Times New Roman" w:hAnsi="Times New Roman" w:cs="Times New Roman"/>
                <w:sz w:val="24"/>
                <w:szCs w:val="24"/>
                <w:lang w:eastAsia="ru-RU"/>
              </w:rPr>
              <w:t>г</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DE627B" w:rsidP="00086076">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201</w:t>
            </w:r>
            <w:r w:rsidR="00086076">
              <w:rPr>
                <w:rFonts w:ascii="Times New Roman" w:eastAsia="Times New Roman" w:hAnsi="Times New Roman" w:cs="Times New Roman"/>
                <w:sz w:val="24"/>
                <w:szCs w:val="24"/>
                <w:lang w:eastAsia="ru-RU"/>
              </w:rPr>
              <w:t>9</w:t>
            </w:r>
            <w:r w:rsidR="0031337E" w:rsidRPr="009808C3">
              <w:rPr>
                <w:rFonts w:ascii="Times New Roman" w:eastAsia="Times New Roman" w:hAnsi="Times New Roman" w:cs="Times New Roman"/>
                <w:sz w:val="24"/>
                <w:szCs w:val="24"/>
                <w:lang w:eastAsia="ru-RU"/>
              </w:rPr>
              <w:t>г</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выполнение плана проведения проверок (доля проведенных плановых проверок в процентах общего количества запланированных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проверок, результаты которых признаны недействительными (в процентах общего числа проведенных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xml:space="preserve">доля проверок, проведенных органами муниципального контроля с нарушениями требований </w:t>
            </w:r>
            <w:hyperlink r:id="rId5" w:history="1">
              <w:r w:rsidRPr="009808C3">
                <w:rPr>
                  <w:rFonts w:ascii="Times New Roman" w:eastAsia="Times New Roman" w:hAnsi="Times New Roman" w:cs="Times New Roman"/>
                  <w:sz w:val="24"/>
                  <w:szCs w:val="24"/>
                  <w:lang w:eastAsia="ru-RU"/>
                </w:rPr>
                <w:t>законодательства</w:t>
              </w:r>
            </w:hyperlink>
            <w:r w:rsidRPr="009808C3">
              <w:rPr>
                <w:rFonts w:ascii="Times New Roman" w:eastAsia="Times New Roman" w:hAnsi="Times New Roman" w:cs="Times New Roman"/>
                <w:sz w:val="24"/>
                <w:szCs w:val="24"/>
                <w:lang w:eastAsia="ru-RU"/>
              </w:rPr>
              <w:t xml:space="preserve"> Российской </w:t>
            </w:r>
            <w:r w:rsidRPr="009808C3">
              <w:rPr>
                <w:rFonts w:ascii="Times New Roman" w:eastAsia="Times New Roman" w:hAnsi="Times New Roman" w:cs="Times New Roman"/>
                <w:sz w:val="24"/>
                <w:szCs w:val="24"/>
                <w:lang w:eastAsia="ru-RU"/>
              </w:rPr>
              <w:lastRenderedPageBreak/>
              <w:t xml:space="preserve">Федерации о порядке их проведения, по </w:t>
            </w:r>
            <w:proofErr w:type="gramStart"/>
            <w:r w:rsidRPr="009808C3">
              <w:rPr>
                <w:rFonts w:ascii="Times New Roman" w:eastAsia="Times New Roman" w:hAnsi="Times New Roman" w:cs="Times New Roman"/>
                <w:sz w:val="24"/>
                <w:szCs w:val="24"/>
                <w:lang w:eastAsia="ru-RU"/>
              </w:rPr>
              <w:t>результатам</w:t>
            </w:r>
            <w:proofErr w:type="gramEnd"/>
            <w:r w:rsidRPr="009808C3">
              <w:rPr>
                <w:rFonts w:ascii="Times New Roman" w:eastAsia="Times New Roman" w:hAnsi="Times New Roman" w:cs="Times New Roman"/>
                <w:sz w:val="24"/>
                <w:szCs w:val="24"/>
                <w:lang w:eastAsia="ru-RU"/>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lastRenderedPageBreak/>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808C3">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проведенных внеплановых проверок (в процентах общего количества проведенных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086076">
            <w:pPr>
              <w:widowControl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808C3">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808C3">
              <w:rPr>
                <w:rFonts w:ascii="Times New Roman" w:eastAsia="Times New Roman" w:hAnsi="Times New Roman" w:cs="Times New Roman"/>
                <w:sz w:val="24"/>
                <w:szCs w:val="24"/>
                <w:lang w:eastAsia="ru-RU"/>
              </w:rPr>
              <w:t xml:space="preserve"> проведенных внеплановых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808C3">
              <w:rPr>
                <w:rFonts w:ascii="Times New Roman" w:eastAsia="Times New Roman" w:hAnsi="Times New Roman" w:cs="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808C3">
              <w:rPr>
                <w:rFonts w:ascii="Times New Roman" w:eastAsia="Times New Roman" w:hAnsi="Times New Roman" w:cs="Times New Roman"/>
                <w:sz w:val="24"/>
                <w:szCs w:val="24"/>
                <w:lang w:eastAsia="ru-RU"/>
              </w:rPr>
              <w:t xml:space="preserve"> (в процентах общего количества проведенных внеплановых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lastRenderedPageBreak/>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lastRenderedPageBreak/>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808C3">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808C3">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r w:rsidR="0031337E" w:rsidRPr="00C427F6"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9808C3" w:rsidRDefault="0031337E" w:rsidP="009808C3">
            <w:pPr>
              <w:widowControl w:val="0"/>
              <w:autoSpaceDN w:val="0"/>
              <w:adjustRightInd w:val="0"/>
              <w:spacing w:after="0" w:line="240" w:lineRule="auto"/>
              <w:ind w:firstLine="708"/>
              <w:rPr>
                <w:rFonts w:ascii="Times New Roman" w:eastAsia="Times New Roman" w:hAnsi="Times New Roman" w:cs="Times New Roman"/>
                <w:sz w:val="24"/>
                <w:szCs w:val="24"/>
                <w:lang w:eastAsia="ru-RU"/>
              </w:rPr>
            </w:pPr>
            <w:r w:rsidRPr="009808C3">
              <w:rPr>
                <w:rFonts w:ascii="Times New Roman" w:eastAsia="Times New Roman" w:hAnsi="Times New Roman" w:cs="Times New Roman"/>
                <w:sz w:val="24"/>
                <w:szCs w:val="24"/>
                <w:lang w:eastAsia="ru-RU"/>
              </w:rPr>
              <w:t>0</w:t>
            </w:r>
          </w:p>
        </w:tc>
      </w:tr>
    </w:tbl>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p w:rsidR="0031337E" w:rsidRPr="00086076" w:rsidRDefault="0031337E" w:rsidP="00086076">
      <w:pPr>
        <w:widowControl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086076">
        <w:rPr>
          <w:rFonts w:ascii="Times New Roman" w:eastAsia="Times New Roman" w:hAnsi="Times New Roman" w:cs="Times New Roman"/>
          <w:b/>
          <w:sz w:val="28"/>
          <w:szCs w:val="28"/>
          <w:lang w:eastAsia="ru-RU"/>
        </w:rPr>
        <w:t>Раздел 7.</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Выводы и предложения по результатам государственного</w:t>
      </w:r>
      <w:r w:rsidR="00086076">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контроля (надзора), муниципального контроля</w:t>
      </w:r>
      <w:r w:rsidR="00086076">
        <w:rPr>
          <w:rFonts w:ascii="Times New Roman" w:eastAsia="Times New Roman" w:hAnsi="Times New Roman" w:cs="Times New Roman"/>
          <w:sz w:val="28"/>
          <w:szCs w:val="28"/>
          <w:lang w:eastAsia="ru-RU"/>
        </w:rPr>
        <w:t>.</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lastRenderedPageBreak/>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w:t>
      </w:r>
      <w:r w:rsidR="00086076">
        <w:rPr>
          <w:rFonts w:ascii="Times New Roman" w:eastAsia="Times New Roman" w:hAnsi="Times New Roman" w:cs="Times New Roman"/>
          <w:sz w:val="28"/>
          <w:szCs w:val="28"/>
          <w:lang w:eastAsia="ru-RU"/>
        </w:rPr>
        <w:t xml:space="preserve">  </w:t>
      </w:r>
      <w:r w:rsidRPr="00C427F6">
        <w:rPr>
          <w:rFonts w:ascii="Times New Roman" w:eastAsia="Times New Roman" w:hAnsi="Times New Roman" w:cs="Times New Roman"/>
          <w:sz w:val="28"/>
          <w:szCs w:val="28"/>
          <w:lang w:eastAsia="ru-RU"/>
        </w:rPr>
        <w:t>своевременно подготовить проект планов проведения плановых проверок по соблюдению законодательства юридическими лицами, индивидуальными предпр</w:t>
      </w:r>
      <w:r w:rsidR="00C24BE8" w:rsidRPr="00C427F6">
        <w:rPr>
          <w:rFonts w:ascii="Times New Roman" w:eastAsia="Times New Roman" w:hAnsi="Times New Roman" w:cs="Times New Roman"/>
          <w:sz w:val="28"/>
          <w:szCs w:val="28"/>
          <w:lang w:eastAsia="ru-RU"/>
        </w:rPr>
        <w:t>инимателями и гражданами</w:t>
      </w:r>
      <w:r w:rsidR="00DE627B" w:rsidRPr="00C427F6">
        <w:rPr>
          <w:rFonts w:ascii="Times New Roman" w:eastAsia="Times New Roman" w:hAnsi="Times New Roman" w:cs="Times New Roman"/>
          <w:sz w:val="28"/>
          <w:szCs w:val="28"/>
          <w:lang w:eastAsia="ru-RU"/>
        </w:rPr>
        <w:t xml:space="preserve"> на 20</w:t>
      </w:r>
      <w:r w:rsidR="00086076">
        <w:rPr>
          <w:rFonts w:ascii="Times New Roman" w:eastAsia="Times New Roman" w:hAnsi="Times New Roman" w:cs="Times New Roman"/>
          <w:sz w:val="28"/>
          <w:szCs w:val="28"/>
          <w:lang w:eastAsia="ru-RU"/>
        </w:rPr>
        <w:t>20</w:t>
      </w:r>
      <w:r w:rsidRPr="00C427F6">
        <w:rPr>
          <w:rFonts w:ascii="Times New Roman" w:eastAsia="Times New Roman" w:hAnsi="Times New Roman" w:cs="Times New Roman"/>
          <w:sz w:val="28"/>
          <w:szCs w:val="28"/>
          <w:lang w:eastAsia="ru-RU"/>
        </w:rPr>
        <w:t xml:space="preserve"> год;</w:t>
      </w:r>
    </w:p>
    <w:p w:rsidR="0031337E" w:rsidRPr="00C427F6"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проводить профилактическую работу с населением по предотвращению нарушений законодательства.</w:t>
      </w:r>
    </w:p>
    <w:p w:rsidR="0031337E" w:rsidRDefault="0031337E"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w:t>
      </w:r>
    </w:p>
    <w:p w:rsidR="00086076" w:rsidRDefault="00086076"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477B" w:rsidRPr="00C427F6" w:rsidRDefault="005F477B" w:rsidP="00C427F6">
      <w:pPr>
        <w:widowControl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1337E" w:rsidRPr="00C427F6" w:rsidRDefault="0031337E" w:rsidP="00086076">
      <w:pPr>
        <w:widowControl w:val="0"/>
        <w:autoSpaceDN w:val="0"/>
        <w:adjustRightInd w:val="0"/>
        <w:spacing w:after="0" w:line="240" w:lineRule="auto"/>
        <w:jc w:val="both"/>
        <w:rPr>
          <w:rFonts w:ascii="Times New Roman" w:eastAsia="Times New Roman" w:hAnsi="Times New Roman" w:cs="Times New Roman"/>
          <w:sz w:val="28"/>
          <w:szCs w:val="28"/>
          <w:lang w:eastAsia="ru-RU"/>
        </w:rPr>
      </w:pPr>
      <w:r w:rsidRPr="00C427F6">
        <w:rPr>
          <w:rFonts w:ascii="Times New Roman" w:eastAsia="Times New Roman" w:hAnsi="Times New Roman" w:cs="Times New Roman"/>
          <w:sz w:val="28"/>
          <w:szCs w:val="28"/>
          <w:lang w:eastAsia="ru-RU"/>
        </w:rPr>
        <w:t xml:space="preserve">Глава </w:t>
      </w:r>
      <w:proofErr w:type="spellStart"/>
      <w:r w:rsidRPr="00C427F6">
        <w:rPr>
          <w:rFonts w:ascii="Times New Roman" w:eastAsia="Times New Roman" w:hAnsi="Times New Roman" w:cs="Times New Roman"/>
          <w:sz w:val="28"/>
          <w:szCs w:val="28"/>
          <w:lang w:eastAsia="ru-RU"/>
        </w:rPr>
        <w:t>Чистопольского</w:t>
      </w:r>
      <w:proofErr w:type="spellEnd"/>
    </w:p>
    <w:p w:rsidR="0031337E" w:rsidRPr="00C427F6" w:rsidRDefault="005F477B" w:rsidP="00086076">
      <w:pPr>
        <w:widowControl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1337E" w:rsidRPr="00C427F6">
        <w:rPr>
          <w:rFonts w:ascii="Times New Roman" w:eastAsia="Times New Roman" w:hAnsi="Times New Roman" w:cs="Times New Roman"/>
          <w:sz w:val="28"/>
          <w:szCs w:val="28"/>
          <w:lang w:eastAsia="ru-RU"/>
        </w:rPr>
        <w:t>ельского</w:t>
      </w:r>
      <w:r w:rsidR="00086076">
        <w:rPr>
          <w:rFonts w:ascii="Times New Roman" w:eastAsia="Times New Roman" w:hAnsi="Times New Roman" w:cs="Times New Roman"/>
          <w:sz w:val="28"/>
          <w:szCs w:val="28"/>
          <w:lang w:eastAsia="ru-RU"/>
        </w:rPr>
        <w:t xml:space="preserve"> </w:t>
      </w:r>
      <w:r w:rsidR="0031337E" w:rsidRPr="00C427F6">
        <w:rPr>
          <w:rFonts w:ascii="Times New Roman" w:eastAsia="Times New Roman" w:hAnsi="Times New Roman" w:cs="Times New Roman"/>
          <w:sz w:val="28"/>
          <w:szCs w:val="28"/>
          <w:lang w:eastAsia="ru-RU"/>
        </w:rPr>
        <w:t>поселения</w:t>
      </w:r>
      <w:r w:rsidR="00086076">
        <w:rPr>
          <w:rFonts w:ascii="Times New Roman" w:eastAsia="Times New Roman" w:hAnsi="Times New Roman" w:cs="Times New Roman"/>
          <w:sz w:val="28"/>
          <w:szCs w:val="28"/>
          <w:lang w:eastAsia="ru-RU"/>
        </w:rPr>
        <w:t xml:space="preserve"> </w:t>
      </w:r>
      <w:r w:rsidR="0031337E" w:rsidRPr="00C427F6">
        <w:rPr>
          <w:rFonts w:ascii="Times New Roman" w:eastAsia="Times New Roman" w:hAnsi="Times New Roman" w:cs="Times New Roman"/>
          <w:sz w:val="28"/>
          <w:szCs w:val="28"/>
          <w:lang w:eastAsia="ru-RU"/>
        </w:rPr>
        <w:t>                            </w:t>
      </w:r>
      <w:r w:rsidR="00086076">
        <w:rPr>
          <w:rFonts w:ascii="Times New Roman" w:eastAsia="Times New Roman" w:hAnsi="Times New Roman" w:cs="Times New Roman"/>
          <w:sz w:val="28"/>
          <w:szCs w:val="28"/>
          <w:lang w:eastAsia="ru-RU"/>
        </w:rPr>
        <w:t xml:space="preserve">  </w:t>
      </w:r>
      <w:r w:rsidR="0031337E" w:rsidRPr="00C427F6">
        <w:rPr>
          <w:rFonts w:ascii="Times New Roman" w:eastAsia="Times New Roman" w:hAnsi="Times New Roman" w:cs="Times New Roman"/>
          <w:sz w:val="28"/>
          <w:szCs w:val="28"/>
          <w:lang w:eastAsia="ru-RU"/>
        </w:rPr>
        <w:t>                         </w:t>
      </w:r>
      <w:r w:rsidR="00086076">
        <w:rPr>
          <w:rFonts w:ascii="Times New Roman" w:eastAsia="Times New Roman" w:hAnsi="Times New Roman" w:cs="Times New Roman"/>
          <w:sz w:val="28"/>
          <w:szCs w:val="28"/>
          <w:lang w:eastAsia="ru-RU"/>
        </w:rPr>
        <w:t xml:space="preserve">        </w:t>
      </w:r>
      <w:r w:rsidR="0031337E" w:rsidRPr="00C427F6">
        <w:rPr>
          <w:rFonts w:ascii="Times New Roman" w:eastAsia="Times New Roman" w:hAnsi="Times New Roman" w:cs="Times New Roman"/>
          <w:sz w:val="28"/>
          <w:szCs w:val="28"/>
          <w:lang w:eastAsia="ru-RU"/>
        </w:rPr>
        <w:t>        </w:t>
      </w:r>
      <w:r w:rsidR="001C3BAC">
        <w:rPr>
          <w:rFonts w:ascii="Times New Roman" w:eastAsia="Times New Roman" w:hAnsi="Times New Roman" w:cs="Times New Roman"/>
          <w:sz w:val="28"/>
          <w:szCs w:val="28"/>
          <w:lang w:eastAsia="ru-RU"/>
        </w:rPr>
        <w:t>Д.</w:t>
      </w:r>
      <w:r w:rsidR="0008607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C3BAC">
        <w:rPr>
          <w:rFonts w:ascii="Times New Roman" w:eastAsia="Times New Roman" w:hAnsi="Times New Roman" w:cs="Times New Roman"/>
          <w:sz w:val="28"/>
          <w:szCs w:val="28"/>
          <w:lang w:eastAsia="ru-RU"/>
        </w:rPr>
        <w:t>Шишков</w:t>
      </w:r>
      <w:bookmarkStart w:id="0" w:name="_GoBack"/>
      <w:bookmarkEnd w:id="0"/>
      <w:r w:rsidR="00086076">
        <w:rPr>
          <w:rFonts w:ascii="Times New Roman" w:eastAsia="Times New Roman" w:hAnsi="Times New Roman" w:cs="Times New Roman"/>
          <w:sz w:val="28"/>
          <w:szCs w:val="28"/>
          <w:lang w:eastAsia="ru-RU"/>
        </w:rPr>
        <w:t xml:space="preserve"> </w:t>
      </w:r>
    </w:p>
    <w:p w:rsidR="009F744A" w:rsidRPr="00C427F6" w:rsidRDefault="009F744A" w:rsidP="00C427F6">
      <w:pPr>
        <w:jc w:val="both"/>
        <w:rPr>
          <w:rFonts w:ascii="Times New Roman" w:hAnsi="Times New Roman" w:cs="Times New Roman"/>
          <w:sz w:val="28"/>
          <w:szCs w:val="28"/>
        </w:rPr>
      </w:pPr>
    </w:p>
    <w:sectPr w:rsidR="009F744A" w:rsidRPr="00C427F6" w:rsidSect="0056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7E"/>
    <w:rsid w:val="00086076"/>
    <w:rsid w:val="001C3BAC"/>
    <w:rsid w:val="0031337E"/>
    <w:rsid w:val="0056468E"/>
    <w:rsid w:val="005F477B"/>
    <w:rsid w:val="009808C3"/>
    <w:rsid w:val="009F744A"/>
    <w:rsid w:val="00C24BE8"/>
    <w:rsid w:val="00C427F6"/>
    <w:rsid w:val="00DE627B"/>
    <w:rsid w:val="00EA4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050">
      <w:bodyDiv w:val="1"/>
      <w:marLeft w:val="0"/>
      <w:marRight w:val="0"/>
      <w:marTop w:val="0"/>
      <w:marBottom w:val="0"/>
      <w:divBdr>
        <w:top w:val="none" w:sz="0" w:space="0" w:color="auto"/>
        <w:left w:val="none" w:sz="0" w:space="0" w:color="auto"/>
        <w:bottom w:val="none" w:sz="0" w:space="0" w:color="auto"/>
        <w:right w:val="none" w:sz="0" w:space="0" w:color="auto"/>
      </w:divBdr>
      <w:divsChild>
        <w:div w:id="840239974">
          <w:marLeft w:val="0"/>
          <w:marRight w:val="0"/>
          <w:marTop w:val="0"/>
          <w:marBottom w:val="0"/>
          <w:divBdr>
            <w:top w:val="none" w:sz="0" w:space="0" w:color="auto"/>
            <w:left w:val="none" w:sz="0" w:space="0" w:color="auto"/>
            <w:bottom w:val="none" w:sz="0" w:space="0" w:color="auto"/>
            <w:right w:val="none" w:sz="0" w:space="0" w:color="auto"/>
          </w:divBdr>
          <w:divsChild>
            <w:div w:id="392506846">
              <w:marLeft w:val="0"/>
              <w:marRight w:val="0"/>
              <w:marTop w:val="0"/>
              <w:marBottom w:val="0"/>
              <w:divBdr>
                <w:top w:val="none" w:sz="0" w:space="0" w:color="auto"/>
                <w:left w:val="none" w:sz="0" w:space="0" w:color="auto"/>
                <w:bottom w:val="none" w:sz="0" w:space="0" w:color="auto"/>
                <w:right w:val="none" w:sz="0" w:space="0" w:color="auto"/>
              </w:divBdr>
              <w:divsChild>
                <w:div w:id="39282359">
                  <w:marLeft w:val="0"/>
                  <w:marRight w:val="0"/>
                  <w:marTop w:val="0"/>
                  <w:marBottom w:val="0"/>
                  <w:divBdr>
                    <w:top w:val="none" w:sz="0" w:space="0" w:color="auto"/>
                    <w:left w:val="none" w:sz="0" w:space="0" w:color="auto"/>
                    <w:bottom w:val="none" w:sz="0" w:space="0" w:color="auto"/>
                    <w:right w:val="none" w:sz="0" w:space="0" w:color="auto"/>
                  </w:divBdr>
                  <w:divsChild>
                    <w:div w:id="1287589072">
                      <w:marLeft w:val="0"/>
                      <w:marRight w:val="0"/>
                      <w:marTop w:val="0"/>
                      <w:marBottom w:val="0"/>
                      <w:divBdr>
                        <w:top w:val="none" w:sz="0" w:space="0" w:color="auto"/>
                        <w:left w:val="none" w:sz="0" w:space="0" w:color="auto"/>
                        <w:bottom w:val="none" w:sz="0" w:space="0" w:color="auto"/>
                        <w:right w:val="none" w:sz="0" w:space="0" w:color="auto"/>
                      </w:divBdr>
                      <w:divsChild>
                        <w:div w:id="160975943">
                          <w:marLeft w:val="0"/>
                          <w:marRight w:val="0"/>
                          <w:marTop w:val="0"/>
                          <w:marBottom w:val="0"/>
                          <w:divBdr>
                            <w:top w:val="none" w:sz="0" w:space="0" w:color="auto"/>
                            <w:left w:val="none" w:sz="0" w:space="0" w:color="auto"/>
                            <w:bottom w:val="none" w:sz="0" w:space="0" w:color="auto"/>
                            <w:right w:val="none" w:sz="0" w:space="0" w:color="auto"/>
                          </w:divBdr>
                          <w:divsChild>
                            <w:div w:id="1820228146">
                              <w:marLeft w:val="0"/>
                              <w:marRight w:val="0"/>
                              <w:marTop w:val="0"/>
                              <w:marBottom w:val="0"/>
                              <w:divBdr>
                                <w:top w:val="none" w:sz="0" w:space="0" w:color="auto"/>
                                <w:left w:val="none" w:sz="0" w:space="0" w:color="auto"/>
                                <w:bottom w:val="none" w:sz="0" w:space="0" w:color="auto"/>
                                <w:right w:val="none" w:sz="0" w:space="0" w:color="auto"/>
                              </w:divBdr>
                              <w:divsChild>
                                <w:div w:id="623541206">
                                  <w:marLeft w:val="0"/>
                                  <w:marRight w:val="0"/>
                                  <w:marTop w:val="0"/>
                                  <w:marBottom w:val="0"/>
                                  <w:divBdr>
                                    <w:top w:val="none" w:sz="0" w:space="0" w:color="auto"/>
                                    <w:left w:val="none" w:sz="0" w:space="0" w:color="auto"/>
                                    <w:bottom w:val="none" w:sz="0" w:space="0" w:color="auto"/>
                                    <w:right w:val="none" w:sz="0" w:space="0" w:color="auto"/>
                                  </w:divBdr>
                                  <w:divsChild>
                                    <w:div w:id="204368164">
                                      <w:marLeft w:val="0"/>
                                      <w:marRight w:val="0"/>
                                      <w:marTop w:val="0"/>
                                      <w:marBottom w:val="0"/>
                                      <w:divBdr>
                                        <w:top w:val="none" w:sz="0" w:space="0" w:color="auto"/>
                                        <w:left w:val="none" w:sz="0" w:space="0" w:color="auto"/>
                                        <w:bottom w:val="none" w:sz="0" w:space="0" w:color="auto"/>
                                        <w:right w:val="none" w:sz="0" w:space="0" w:color="auto"/>
                                      </w:divBdr>
                                      <w:divsChild>
                                        <w:div w:id="19171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AF98E74E6E6F183EC78B63629F951296D03C927373BB43E9B70C7C50a8T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2021-03-31T13:04:00Z</dcterms:created>
  <dcterms:modified xsi:type="dcterms:W3CDTF">2021-04-09T17:51:00Z</dcterms:modified>
</cp:coreProperties>
</file>